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8604" w14:textId="77777777" w:rsidR="00AD66A1" w:rsidRPr="00137748" w:rsidRDefault="00AD66A1" w:rsidP="00E00830">
      <w:pPr>
        <w:pStyle w:val="ListParagraph"/>
        <w:tabs>
          <w:tab w:val="left" w:pos="821"/>
        </w:tabs>
        <w:spacing w:before="150"/>
        <w:ind w:firstLine="0"/>
        <w:jc w:val="center"/>
        <w:rPr>
          <w:sz w:val="32"/>
          <w:szCs w:val="32"/>
        </w:rPr>
      </w:pPr>
      <w:r w:rsidRPr="00137748">
        <w:rPr>
          <w:b/>
          <w:sz w:val="32"/>
          <w:szCs w:val="32"/>
        </w:rPr>
        <w:t xml:space="preserve">LIST OF </w:t>
      </w:r>
      <w:proofErr w:type="spellStart"/>
      <w:r w:rsidRPr="00137748">
        <w:rPr>
          <w:b/>
          <w:sz w:val="32"/>
          <w:szCs w:val="32"/>
        </w:rPr>
        <w:t>PUBLICATIONS</w:t>
      </w:r>
      <w:proofErr w:type="spellEnd"/>
    </w:p>
    <w:p w14:paraId="7EE57A09" w14:textId="77777777" w:rsidR="008707E7" w:rsidRPr="00137748" w:rsidRDefault="00AD66A1" w:rsidP="00E00830">
      <w:pPr>
        <w:pStyle w:val="ListParagraph"/>
        <w:tabs>
          <w:tab w:val="left" w:pos="821"/>
        </w:tabs>
        <w:spacing w:before="150"/>
        <w:ind w:firstLine="0"/>
        <w:jc w:val="center"/>
        <w:rPr>
          <w:b/>
          <w:sz w:val="32"/>
          <w:szCs w:val="32"/>
        </w:rPr>
      </w:pPr>
      <w:r w:rsidRPr="00137748">
        <w:rPr>
          <w:b/>
          <w:sz w:val="32"/>
          <w:szCs w:val="32"/>
        </w:rPr>
        <w:t>Dr. ADISH BINDAL</w:t>
      </w:r>
      <w:r w:rsidR="00FE0D24" w:rsidRPr="00137748">
        <w:rPr>
          <w:b/>
          <w:sz w:val="32"/>
          <w:szCs w:val="32"/>
        </w:rPr>
        <w:t xml:space="preserve"> </w:t>
      </w:r>
    </w:p>
    <w:p w14:paraId="227D4859" w14:textId="4D4F8671" w:rsidR="00AD66A1" w:rsidRPr="00B23292" w:rsidRDefault="00FE0D24" w:rsidP="00CC647B">
      <w:pPr>
        <w:pStyle w:val="ListParagraph"/>
        <w:tabs>
          <w:tab w:val="left" w:pos="821"/>
        </w:tabs>
        <w:spacing w:before="150"/>
        <w:ind w:firstLine="0"/>
        <w:jc w:val="center"/>
        <w:rPr>
          <w:szCs w:val="24"/>
        </w:rPr>
      </w:pPr>
      <w:r w:rsidRPr="00B23292">
        <w:rPr>
          <w:b/>
          <w:sz w:val="28"/>
          <w:szCs w:val="24"/>
        </w:rPr>
        <w:t>(</w:t>
      </w:r>
      <w:proofErr w:type="spellStart"/>
      <w:r w:rsidRPr="00B23292">
        <w:rPr>
          <w:b/>
          <w:sz w:val="28"/>
          <w:szCs w:val="24"/>
        </w:rPr>
        <w:t>Deptt</w:t>
      </w:r>
      <w:proofErr w:type="spellEnd"/>
      <w:r w:rsidRPr="00B23292">
        <w:rPr>
          <w:b/>
          <w:sz w:val="28"/>
          <w:szCs w:val="24"/>
        </w:rPr>
        <w:t>. of ECE, Govt. Polytechnic, Ambala City)</w:t>
      </w:r>
    </w:p>
    <w:p w14:paraId="0B741185" w14:textId="77777777" w:rsidR="00AD66A1" w:rsidRPr="00B23292" w:rsidRDefault="00AD66A1" w:rsidP="00CC647B">
      <w:pPr>
        <w:pStyle w:val="ListParagraph"/>
        <w:tabs>
          <w:tab w:val="left" w:pos="821"/>
        </w:tabs>
        <w:spacing w:before="150"/>
        <w:ind w:firstLine="0"/>
        <w:jc w:val="center"/>
        <w:rPr>
          <w:szCs w:val="24"/>
          <w:u w:val="single"/>
        </w:rPr>
      </w:pPr>
      <w:r w:rsidRPr="00B23292">
        <w:rPr>
          <w:b/>
          <w:sz w:val="28"/>
          <w:szCs w:val="24"/>
          <w:u w:val="single"/>
        </w:rPr>
        <w:t>Publications in International Journals</w:t>
      </w:r>
    </w:p>
    <w:p w14:paraId="453E78CA" w14:textId="51F4E2BA" w:rsidR="00594625" w:rsidRDefault="00594625" w:rsidP="00AD66A1">
      <w:pPr>
        <w:pStyle w:val="ListParagraph"/>
        <w:tabs>
          <w:tab w:val="left" w:pos="821"/>
        </w:tabs>
        <w:spacing w:line="276" w:lineRule="auto"/>
        <w:ind w:right="119" w:firstLine="0"/>
        <w:jc w:val="right"/>
        <w:rPr>
          <w:sz w:val="20"/>
        </w:rPr>
      </w:pPr>
    </w:p>
    <w:p w14:paraId="08ACB367" w14:textId="77777777" w:rsidR="00594625" w:rsidRPr="0010097B" w:rsidRDefault="00CC647B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right="122"/>
        <w:jc w:val="both"/>
        <w:rPr>
          <w:szCs w:val="24"/>
        </w:rPr>
      </w:pPr>
      <w:proofErr w:type="spellStart"/>
      <w:r w:rsidRPr="00E00830">
        <w:rPr>
          <w:b/>
          <w:bCs/>
          <w:sz w:val="28"/>
          <w:szCs w:val="24"/>
        </w:rPr>
        <w:t>Adish</w:t>
      </w:r>
      <w:proofErr w:type="spellEnd"/>
      <w:r w:rsidRPr="00E00830">
        <w:rPr>
          <w:b/>
          <w:bCs/>
          <w:sz w:val="28"/>
          <w:szCs w:val="24"/>
        </w:rPr>
        <w:t xml:space="preserve"> </w:t>
      </w:r>
      <w:proofErr w:type="spellStart"/>
      <w:r w:rsidRPr="00E00830">
        <w:rPr>
          <w:b/>
          <w:bCs/>
          <w:sz w:val="28"/>
          <w:szCs w:val="24"/>
        </w:rPr>
        <w:t>Bindal</w:t>
      </w:r>
      <w:proofErr w:type="spellEnd"/>
      <w:r w:rsidRPr="0010097B">
        <w:rPr>
          <w:sz w:val="28"/>
          <w:szCs w:val="24"/>
        </w:rPr>
        <w:t xml:space="preserve"> &amp; </w:t>
      </w:r>
      <w:r w:rsidRPr="00E00830">
        <w:rPr>
          <w:bCs/>
          <w:sz w:val="28"/>
          <w:szCs w:val="24"/>
        </w:rPr>
        <w:t>Surinder Singh</w:t>
      </w:r>
      <w:r w:rsidRPr="0010097B">
        <w:rPr>
          <w:sz w:val="28"/>
          <w:szCs w:val="24"/>
        </w:rPr>
        <w:t>, “Optimization of fiber Raman amplifier in a gain</w:t>
      </w:r>
      <w:r w:rsidRPr="0010097B">
        <w:rPr>
          <w:spacing w:val="1"/>
          <w:sz w:val="28"/>
          <w:szCs w:val="24"/>
        </w:rPr>
        <w:t xml:space="preserve"> </w:t>
      </w:r>
      <w:r w:rsidRPr="0010097B">
        <w:rPr>
          <w:sz w:val="28"/>
          <w:szCs w:val="24"/>
        </w:rPr>
        <w:t>saturation regime” International Journal of Optical Engineering</w:t>
      </w:r>
      <w:r w:rsidRPr="0010097B">
        <w:rPr>
          <w:sz w:val="28"/>
          <w:szCs w:val="24"/>
        </w:rPr>
        <w:t>, Vol. 51, Issue 1, pp.</w:t>
      </w:r>
      <w:r w:rsidRPr="0010097B">
        <w:rPr>
          <w:spacing w:val="1"/>
          <w:sz w:val="28"/>
          <w:szCs w:val="24"/>
        </w:rPr>
        <w:t xml:space="preserve"> </w:t>
      </w:r>
      <w:r w:rsidRPr="0010097B">
        <w:rPr>
          <w:sz w:val="28"/>
          <w:szCs w:val="24"/>
        </w:rPr>
        <w:t>015005-1-6,</w:t>
      </w:r>
      <w:r w:rsidRPr="0010097B">
        <w:rPr>
          <w:spacing w:val="-1"/>
          <w:sz w:val="28"/>
          <w:szCs w:val="24"/>
        </w:rPr>
        <w:t xml:space="preserve"> </w:t>
      </w:r>
      <w:r w:rsidRPr="0010097B">
        <w:rPr>
          <w:sz w:val="28"/>
          <w:szCs w:val="24"/>
        </w:rPr>
        <w:t>Jan. 2012.</w:t>
      </w:r>
    </w:p>
    <w:p w14:paraId="646B3DF9" w14:textId="77777777" w:rsidR="00594625" w:rsidRPr="00E00830" w:rsidRDefault="00CC647B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right="120"/>
        <w:jc w:val="both"/>
        <w:rPr>
          <w:bCs/>
          <w:szCs w:val="24"/>
        </w:rPr>
      </w:pPr>
      <w:proofErr w:type="spellStart"/>
      <w:r w:rsidRPr="00E00830">
        <w:rPr>
          <w:b/>
          <w:bCs/>
          <w:sz w:val="28"/>
          <w:szCs w:val="24"/>
        </w:rPr>
        <w:t>Adish</w:t>
      </w:r>
      <w:proofErr w:type="spellEnd"/>
      <w:r w:rsidRPr="00E00830">
        <w:rPr>
          <w:b/>
          <w:bCs/>
          <w:sz w:val="28"/>
          <w:szCs w:val="24"/>
        </w:rPr>
        <w:t xml:space="preserve"> </w:t>
      </w:r>
      <w:proofErr w:type="spellStart"/>
      <w:r w:rsidRPr="00E00830">
        <w:rPr>
          <w:b/>
          <w:bCs/>
          <w:sz w:val="28"/>
          <w:szCs w:val="24"/>
        </w:rPr>
        <w:t>Bindal</w:t>
      </w:r>
      <w:proofErr w:type="spellEnd"/>
      <w:r w:rsidRPr="0010097B">
        <w:rPr>
          <w:sz w:val="28"/>
          <w:szCs w:val="24"/>
        </w:rPr>
        <w:t xml:space="preserve"> &amp; </w:t>
      </w:r>
      <w:r w:rsidRPr="00E00830">
        <w:rPr>
          <w:bCs/>
          <w:sz w:val="28"/>
          <w:szCs w:val="24"/>
        </w:rPr>
        <w:t>Surinder Singh</w:t>
      </w:r>
      <w:r w:rsidRPr="00E00830">
        <w:rPr>
          <w:bCs/>
          <w:sz w:val="28"/>
          <w:szCs w:val="24"/>
        </w:rPr>
        <w:t>, “Investigation of Crosstalk in Channels by Using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Fiber Raman Amplifiers,” Fiber and Integrated Optics incorporating International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Journal</w:t>
      </w:r>
      <w:r w:rsidRPr="00E00830">
        <w:rPr>
          <w:bCs/>
          <w:spacing w:val="-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on Optoelectronics, Volume</w:t>
      </w:r>
      <w:r w:rsidRPr="00E00830">
        <w:rPr>
          <w:bCs/>
          <w:spacing w:val="-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29,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Issue 3,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May 2012,</w:t>
      </w:r>
      <w:r w:rsidRPr="00E00830">
        <w:rPr>
          <w:bCs/>
          <w:spacing w:val="-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pp. 187-208.</w:t>
      </w:r>
    </w:p>
    <w:p w14:paraId="72C4A104" w14:textId="77777777" w:rsidR="00594625" w:rsidRPr="00E00830" w:rsidRDefault="00CC647B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right="116"/>
        <w:jc w:val="both"/>
        <w:rPr>
          <w:bCs/>
          <w:szCs w:val="24"/>
        </w:rPr>
      </w:pPr>
      <w:proofErr w:type="spellStart"/>
      <w:r w:rsidRPr="00E00830">
        <w:rPr>
          <w:b/>
          <w:sz w:val="28"/>
          <w:szCs w:val="24"/>
        </w:rPr>
        <w:t>Adish</w:t>
      </w:r>
      <w:proofErr w:type="spellEnd"/>
      <w:r w:rsidRPr="00E00830">
        <w:rPr>
          <w:b/>
          <w:sz w:val="28"/>
          <w:szCs w:val="24"/>
        </w:rPr>
        <w:t xml:space="preserve"> </w:t>
      </w:r>
      <w:proofErr w:type="spellStart"/>
      <w:r w:rsidRPr="00E00830">
        <w:rPr>
          <w:b/>
          <w:sz w:val="28"/>
          <w:szCs w:val="24"/>
        </w:rPr>
        <w:t>Bindal</w:t>
      </w:r>
      <w:proofErr w:type="spellEnd"/>
      <w:r w:rsidRPr="00E00830">
        <w:rPr>
          <w:bCs/>
          <w:sz w:val="28"/>
          <w:szCs w:val="24"/>
        </w:rPr>
        <w:t xml:space="preserve"> &amp; </w:t>
      </w:r>
      <w:r w:rsidRPr="00E00830">
        <w:rPr>
          <w:bCs/>
          <w:sz w:val="28"/>
          <w:szCs w:val="24"/>
        </w:rPr>
        <w:t>Surinder Singh</w:t>
      </w:r>
      <w:r w:rsidRPr="00E00830">
        <w:rPr>
          <w:bCs/>
          <w:sz w:val="28"/>
          <w:szCs w:val="24"/>
        </w:rPr>
        <w:t>, “Simulation analysis of crosstalk among channels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 xml:space="preserve">with fiber Raman amplifiers at 10 Gb/s,” </w:t>
      </w:r>
      <w:proofErr w:type="spellStart"/>
      <w:r w:rsidRPr="00E00830">
        <w:rPr>
          <w:bCs/>
          <w:sz w:val="28"/>
          <w:szCs w:val="24"/>
        </w:rPr>
        <w:t>optik</w:t>
      </w:r>
      <w:proofErr w:type="spellEnd"/>
      <w:r w:rsidRPr="00E00830">
        <w:rPr>
          <w:bCs/>
          <w:sz w:val="28"/>
          <w:szCs w:val="24"/>
        </w:rPr>
        <w:t>-International Journal for Light and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Electron</w:t>
      </w:r>
      <w:r w:rsidRPr="00E00830">
        <w:rPr>
          <w:bCs/>
          <w:spacing w:val="-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Optics, Vol. 124, Issue</w:t>
      </w:r>
      <w:r w:rsidRPr="00E00830">
        <w:rPr>
          <w:bCs/>
          <w:spacing w:val="-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19, pp. 4001-4004, Oct. 2013.</w:t>
      </w:r>
    </w:p>
    <w:p w14:paraId="0CFEDF36" w14:textId="77777777" w:rsidR="00594625" w:rsidRPr="00E00830" w:rsidRDefault="00CC647B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jc w:val="both"/>
        <w:rPr>
          <w:bCs/>
          <w:szCs w:val="24"/>
        </w:rPr>
      </w:pPr>
      <w:proofErr w:type="spellStart"/>
      <w:r w:rsidRPr="00E00830">
        <w:rPr>
          <w:b/>
          <w:sz w:val="28"/>
          <w:szCs w:val="24"/>
        </w:rPr>
        <w:t>Adish</w:t>
      </w:r>
      <w:proofErr w:type="spellEnd"/>
      <w:r w:rsidRPr="00E00830">
        <w:rPr>
          <w:b/>
          <w:sz w:val="28"/>
          <w:szCs w:val="24"/>
        </w:rPr>
        <w:t xml:space="preserve"> </w:t>
      </w:r>
      <w:proofErr w:type="spellStart"/>
      <w:r w:rsidRPr="00E00830">
        <w:rPr>
          <w:b/>
          <w:sz w:val="28"/>
          <w:szCs w:val="24"/>
        </w:rPr>
        <w:t>Bindal</w:t>
      </w:r>
      <w:proofErr w:type="spellEnd"/>
      <w:r w:rsidRPr="00E00830">
        <w:rPr>
          <w:bCs/>
          <w:sz w:val="28"/>
          <w:szCs w:val="24"/>
        </w:rPr>
        <w:t xml:space="preserve"> &amp;</w:t>
      </w:r>
      <w:r w:rsidRPr="00E00830">
        <w:rPr>
          <w:bCs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 xml:space="preserve">Surinder </w:t>
      </w:r>
      <w:r w:rsidRPr="00E00830">
        <w:rPr>
          <w:bCs/>
          <w:sz w:val="28"/>
          <w:szCs w:val="24"/>
        </w:rPr>
        <w:t>Singh</w:t>
      </w:r>
      <w:r w:rsidRPr="00E00830">
        <w:rPr>
          <w:bCs/>
          <w:sz w:val="28"/>
          <w:szCs w:val="24"/>
        </w:rPr>
        <w:t>, Dispersion analysis of fiber Raman amplifier for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WDM system,” Journal of Optics &amp; Laser Technology, Vol. 58, pp. 20-25, June. 2014</w:t>
      </w:r>
      <w:r w:rsidRPr="00E00830">
        <w:rPr>
          <w:bCs/>
          <w:spacing w:val="-57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(available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online: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sciencedirect.com)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i/>
          <w:sz w:val="28"/>
          <w:szCs w:val="24"/>
        </w:rPr>
        <w:t>Elsevier</w:t>
      </w:r>
      <w:r w:rsidRPr="00E00830">
        <w:rPr>
          <w:bCs/>
          <w:i/>
          <w:spacing w:val="1"/>
          <w:sz w:val="28"/>
          <w:szCs w:val="24"/>
        </w:rPr>
        <w:t xml:space="preserve"> </w:t>
      </w:r>
      <w:r w:rsidRPr="00E00830">
        <w:rPr>
          <w:bCs/>
          <w:i/>
          <w:sz w:val="28"/>
          <w:szCs w:val="24"/>
        </w:rPr>
        <w:t>Science</w:t>
      </w:r>
      <w:r w:rsidRPr="00E00830">
        <w:rPr>
          <w:bCs/>
          <w:sz w:val="28"/>
          <w:szCs w:val="24"/>
        </w:rPr>
        <w:t>,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Germany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(</w:t>
      </w:r>
      <w:r w:rsidRPr="00E00830">
        <w:rPr>
          <w:bCs/>
          <w:i/>
          <w:sz w:val="28"/>
          <w:szCs w:val="24"/>
        </w:rPr>
        <w:t>Impact</w:t>
      </w:r>
      <w:r w:rsidRPr="00E00830">
        <w:rPr>
          <w:bCs/>
          <w:i/>
          <w:spacing w:val="1"/>
          <w:sz w:val="28"/>
          <w:szCs w:val="24"/>
        </w:rPr>
        <w:t xml:space="preserve"> </w:t>
      </w:r>
      <w:r w:rsidRPr="00E00830">
        <w:rPr>
          <w:bCs/>
          <w:i/>
          <w:sz w:val="28"/>
          <w:szCs w:val="24"/>
        </w:rPr>
        <w:t>factor:</w:t>
      </w:r>
      <w:r w:rsidRPr="00E00830">
        <w:rPr>
          <w:bCs/>
          <w:i/>
          <w:spacing w:val="1"/>
          <w:sz w:val="28"/>
          <w:szCs w:val="24"/>
        </w:rPr>
        <w:t xml:space="preserve"> </w:t>
      </w:r>
      <w:r w:rsidRPr="00E00830">
        <w:rPr>
          <w:bCs/>
          <w:i/>
          <w:sz w:val="28"/>
          <w:szCs w:val="24"/>
        </w:rPr>
        <w:t>3.233</w:t>
      </w:r>
      <w:r w:rsidRPr="00E00830">
        <w:rPr>
          <w:bCs/>
          <w:sz w:val="28"/>
          <w:szCs w:val="24"/>
        </w:rPr>
        <w:t>).</w:t>
      </w:r>
    </w:p>
    <w:p w14:paraId="28C5C34E" w14:textId="77777777" w:rsidR="00594625" w:rsidRPr="00E00830" w:rsidRDefault="00CC647B">
      <w:pPr>
        <w:pStyle w:val="ListParagraph"/>
        <w:numPr>
          <w:ilvl w:val="0"/>
          <w:numId w:val="3"/>
        </w:numPr>
        <w:tabs>
          <w:tab w:val="left" w:pos="821"/>
        </w:tabs>
        <w:spacing w:before="1" w:line="276" w:lineRule="auto"/>
        <w:ind w:right="120"/>
        <w:jc w:val="both"/>
        <w:rPr>
          <w:bCs/>
          <w:szCs w:val="24"/>
        </w:rPr>
      </w:pPr>
      <w:proofErr w:type="spellStart"/>
      <w:r w:rsidRPr="00E00830">
        <w:rPr>
          <w:b/>
          <w:sz w:val="28"/>
          <w:szCs w:val="24"/>
        </w:rPr>
        <w:t>Adish</w:t>
      </w:r>
      <w:proofErr w:type="spellEnd"/>
      <w:r w:rsidRPr="00E00830">
        <w:rPr>
          <w:b/>
          <w:spacing w:val="-7"/>
          <w:sz w:val="28"/>
          <w:szCs w:val="24"/>
        </w:rPr>
        <w:t xml:space="preserve"> </w:t>
      </w:r>
      <w:proofErr w:type="spellStart"/>
      <w:r w:rsidRPr="00E00830">
        <w:rPr>
          <w:b/>
          <w:sz w:val="28"/>
          <w:szCs w:val="24"/>
        </w:rPr>
        <w:t>Bindal</w:t>
      </w:r>
      <w:proofErr w:type="spellEnd"/>
      <w:r w:rsidRPr="00E00830">
        <w:rPr>
          <w:bCs/>
          <w:spacing w:val="-7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&amp;</w:t>
      </w:r>
      <w:r w:rsidRPr="00E00830">
        <w:rPr>
          <w:bCs/>
          <w:spacing w:val="-5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Surinder</w:t>
      </w:r>
      <w:r w:rsidRPr="00E00830">
        <w:rPr>
          <w:bCs/>
          <w:spacing w:val="-8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Singh</w:t>
      </w:r>
      <w:r w:rsidRPr="00E00830">
        <w:rPr>
          <w:bCs/>
          <w:sz w:val="28"/>
          <w:szCs w:val="24"/>
        </w:rPr>
        <w:t>,</w:t>
      </w:r>
      <w:r w:rsidRPr="00E00830">
        <w:rPr>
          <w:bCs/>
          <w:spacing w:val="-7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“Optimization</w:t>
      </w:r>
      <w:r w:rsidRPr="00E00830">
        <w:rPr>
          <w:bCs/>
          <w:spacing w:val="-6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of</w:t>
      </w:r>
      <w:r w:rsidRPr="00E00830">
        <w:rPr>
          <w:bCs/>
          <w:spacing w:val="-8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fiber</w:t>
      </w:r>
      <w:r w:rsidRPr="00E00830">
        <w:rPr>
          <w:bCs/>
          <w:spacing w:val="-7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Raman</w:t>
      </w:r>
      <w:r w:rsidRPr="00E00830">
        <w:rPr>
          <w:bCs/>
          <w:spacing w:val="-5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amplifier</w:t>
      </w:r>
      <w:r w:rsidRPr="00E00830">
        <w:rPr>
          <w:bCs/>
          <w:spacing w:val="-7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by</w:t>
      </w:r>
      <w:r w:rsidRPr="00E00830">
        <w:rPr>
          <w:bCs/>
          <w:spacing w:val="-7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reduction</w:t>
      </w:r>
      <w:r w:rsidRPr="00E00830">
        <w:rPr>
          <w:bCs/>
          <w:spacing w:val="-58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of four wave mixing effect,” Photonic Network Communications, Vol.28, no. 3,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pp.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214-218,</w:t>
      </w:r>
      <w:r w:rsidRPr="00E00830">
        <w:rPr>
          <w:bCs/>
          <w:spacing w:val="59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 xml:space="preserve">Dec. 2014, </w:t>
      </w:r>
      <w:r w:rsidRPr="00E00830">
        <w:rPr>
          <w:bCs/>
          <w:i/>
          <w:sz w:val="28"/>
          <w:szCs w:val="24"/>
        </w:rPr>
        <w:t>Springer</w:t>
      </w:r>
      <w:r w:rsidRPr="00E00830">
        <w:rPr>
          <w:bCs/>
          <w:sz w:val="28"/>
          <w:szCs w:val="24"/>
        </w:rPr>
        <w:t>, (</w:t>
      </w:r>
      <w:r w:rsidRPr="00E00830">
        <w:rPr>
          <w:bCs/>
          <w:i/>
          <w:sz w:val="28"/>
          <w:szCs w:val="24"/>
        </w:rPr>
        <w:t>Impact factor: 1.750</w:t>
      </w:r>
      <w:r w:rsidRPr="00E00830">
        <w:rPr>
          <w:bCs/>
          <w:sz w:val="28"/>
          <w:szCs w:val="24"/>
        </w:rPr>
        <w:t>).</w:t>
      </w:r>
    </w:p>
    <w:p w14:paraId="725793A1" w14:textId="5A39A87E" w:rsidR="008707E7" w:rsidRPr="00E00830" w:rsidRDefault="00CC647B" w:rsidP="008707E7">
      <w:pPr>
        <w:pStyle w:val="ListParagraph"/>
        <w:numPr>
          <w:ilvl w:val="0"/>
          <w:numId w:val="3"/>
        </w:numPr>
        <w:tabs>
          <w:tab w:val="left" w:pos="821"/>
        </w:tabs>
        <w:spacing w:before="61" w:line="276" w:lineRule="auto"/>
        <w:jc w:val="both"/>
        <w:rPr>
          <w:bCs/>
          <w:szCs w:val="24"/>
        </w:rPr>
      </w:pPr>
      <w:proofErr w:type="spellStart"/>
      <w:r w:rsidRPr="00E00830">
        <w:rPr>
          <w:b/>
          <w:sz w:val="28"/>
          <w:szCs w:val="24"/>
        </w:rPr>
        <w:t>Adish</w:t>
      </w:r>
      <w:proofErr w:type="spellEnd"/>
      <w:r w:rsidRPr="00E00830">
        <w:rPr>
          <w:b/>
          <w:sz w:val="28"/>
          <w:szCs w:val="24"/>
        </w:rPr>
        <w:t xml:space="preserve"> </w:t>
      </w:r>
      <w:proofErr w:type="spellStart"/>
      <w:r w:rsidRPr="00E00830">
        <w:rPr>
          <w:b/>
          <w:sz w:val="28"/>
          <w:szCs w:val="24"/>
        </w:rPr>
        <w:t>Bindal</w:t>
      </w:r>
      <w:proofErr w:type="spellEnd"/>
      <w:r w:rsidRPr="00E00830">
        <w:rPr>
          <w:bCs/>
          <w:sz w:val="28"/>
          <w:szCs w:val="24"/>
        </w:rPr>
        <w:t xml:space="preserve"> &amp; </w:t>
      </w:r>
      <w:r w:rsidRPr="00E00830">
        <w:rPr>
          <w:bCs/>
          <w:sz w:val="28"/>
          <w:szCs w:val="24"/>
        </w:rPr>
        <w:t>Surinder Singh</w:t>
      </w:r>
      <w:r w:rsidRPr="00E00830">
        <w:rPr>
          <w:bCs/>
          <w:sz w:val="28"/>
          <w:szCs w:val="24"/>
        </w:rPr>
        <w:t xml:space="preserve">, “64 × 10 </w:t>
      </w:r>
      <w:proofErr w:type="spellStart"/>
      <w:r w:rsidRPr="00E00830">
        <w:rPr>
          <w:bCs/>
          <w:sz w:val="28"/>
          <w:szCs w:val="24"/>
        </w:rPr>
        <w:t>Gb∕s</w:t>
      </w:r>
      <w:proofErr w:type="spellEnd"/>
      <w:r w:rsidRPr="00E00830">
        <w:rPr>
          <w:bCs/>
          <w:sz w:val="28"/>
          <w:szCs w:val="24"/>
        </w:rPr>
        <w:t xml:space="preserve"> wavelength division multiplexed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 xml:space="preserve">system by using efficient fiber Raman </w:t>
      </w:r>
      <w:proofErr w:type="spellStart"/>
      <w:proofErr w:type="gramStart"/>
      <w:r w:rsidRPr="00E00830">
        <w:rPr>
          <w:bCs/>
          <w:sz w:val="28"/>
          <w:szCs w:val="24"/>
        </w:rPr>
        <w:t>amplifier,</w:t>
      </w:r>
      <w:r>
        <w:rPr>
          <w:bCs/>
          <w:sz w:val="28"/>
          <w:szCs w:val="24"/>
        </w:rPr>
        <w:t>“</w:t>
      </w:r>
      <w:proofErr w:type="gramEnd"/>
      <w:r w:rsidRPr="00E00830">
        <w:rPr>
          <w:bCs/>
          <w:sz w:val="28"/>
          <w:szCs w:val="24"/>
        </w:rPr>
        <w:t>International</w:t>
      </w:r>
      <w:proofErr w:type="spellEnd"/>
      <w:r w:rsidRPr="00E00830">
        <w:rPr>
          <w:bCs/>
          <w:sz w:val="28"/>
          <w:szCs w:val="24"/>
        </w:rPr>
        <w:t xml:space="preserve"> Journal of Optical</w:t>
      </w:r>
      <w:r w:rsidRPr="00E00830">
        <w:rPr>
          <w:bCs/>
          <w:spacing w:val="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Engineering,</w:t>
      </w:r>
      <w:r w:rsidRPr="00E00830">
        <w:rPr>
          <w:bCs/>
          <w:spacing w:val="-1"/>
          <w:sz w:val="28"/>
          <w:szCs w:val="24"/>
        </w:rPr>
        <w:t xml:space="preserve"> </w:t>
      </w:r>
      <w:r w:rsidRPr="00E00830">
        <w:rPr>
          <w:bCs/>
          <w:sz w:val="28"/>
          <w:szCs w:val="24"/>
        </w:rPr>
        <w:t>Vol. 54, issue 1, pp. 016106-1-6, Jan. 2015</w:t>
      </w:r>
      <w:r>
        <w:rPr>
          <w:bCs/>
          <w:sz w:val="28"/>
          <w:szCs w:val="24"/>
        </w:rPr>
        <w:t>”</w:t>
      </w:r>
      <w:r w:rsidRPr="00E00830">
        <w:rPr>
          <w:bCs/>
          <w:sz w:val="28"/>
          <w:szCs w:val="24"/>
        </w:rPr>
        <w:t>.</w:t>
      </w:r>
    </w:p>
    <w:p w14:paraId="51637056" w14:textId="3A0C7E62" w:rsidR="008707E7" w:rsidRPr="0010097B" w:rsidRDefault="008707E7" w:rsidP="008707E7">
      <w:pPr>
        <w:pStyle w:val="ListParagraph"/>
        <w:tabs>
          <w:tab w:val="left" w:pos="821"/>
        </w:tabs>
        <w:spacing w:before="61" w:line="276" w:lineRule="auto"/>
        <w:ind w:firstLine="0"/>
        <w:jc w:val="center"/>
        <w:rPr>
          <w:szCs w:val="24"/>
        </w:rPr>
      </w:pPr>
      <w:r w:rsidRPr="0010097B">
        <w:rPr>
          <w:b/>
          <w:sz w:val="28"/>
          <w:szCs w:val="24"/>
          <w:u w:val="single"/>
        </w:rPr>
        <w:t xml:space="preserve">Publications in International </w:t>
      </w:r>
      <w:r w:rsidRPr="0010097B">
        <w:rPr>
          <w:b/>
          <w:sz w:val="28"/>
          <w:szCs w:val="24"/>
          <w:u w:val="single"/>
        </w:rPr>
        <w:t>Conferences</w:t>
      </w:r>
    </w:p>
    <w:p w14:paraId="386F1BDB" w14:textId="6ED97027" w:rsidR="00594625" w:rsidRPr="0010097B" w:rsidRDefault="00594625" w:rsidP="008707E7">
      <w:pPr>
        <w:pStyle w:val="Heading1"/>
        <w:tabs>
          <w:tab w:val="left" w:pos="821"/>
        </w:tabs>
        <w:ind w:left="460" w:firstLine="0"/>
        <w:jc w:val="right"/>
        <w:rPr>
          <w:sz w:val="28"/>
          <w:szCs w:val="28"/>
        </w:rPr>
      </w:pPr>
    </w:p>
    <w:p w14:paraId="5D26BA63" w14:textId="77777777" w:rsidR="00594625" w:rsidRPr="00E00830" w:rsidRDefault="00CC647B">
      <w:pPr>
        <w:pStyle w:val="ListParagraph"/>
        <w:numPr>
          <w:ilvl w:val="0"/>
          <w:numId w:val="2"/>
        </w:numPr>
        <w:tabs>
          <w:tab w:val="left" w:pos="581"/>
        </w:tabs>
        <w:spacing w:line="276" w:lineRule="auto"/>
        <w:ind w:right="116"/>
        <w:jc w:val="both"/>
        <w:rPr>
          <w:sz w:val="28"/>
          <w:szCs w:val="24"/>
        </w:rPr>
      </w:pPr>
      <w:proofErr w:type="spellStart"/>
      <w:r w:rsidRPr="00E00830">
        <w:rPr>
          <w:b/>
          <w:bCs/>
          <w:sz w:val="28"/>
          <w:szCs w:val="24"/>
        </w:rPr>
        <w:t>Adish</w:t>
      </w:r>
      <w:proofErr w:type="spellEnd"/>
      <w:r w:rsidRPr="00E00830">
        <w:rPr>
          <w:b/>
          <w:bCs/>
          <w:sz w:val="28"/>
          <w:szCs w:val="24"/>
        </w:rPr>
        <w:t xml:space="preserve"> </w:t>
      </w:r>
      <w:proofErr w:type="spellStart"/>
      <w:r w:rsidRPr="00E00830">
        <w:rPr>
          <w:b/>
          <w:bCs/>
          <w:sz w:val="28"/>
          <w:szCs w:val="24"/>
        </w:rPr>
        <w:t>Bindal</w:t>
      </w:r>
      <w:proofErr w:type="spellEnd"/>
      <w:r w:rsidRPr="00E00830">
        <w:rPr>
          <w:sz w:val="28"/>
          <w:szCs w:val="24"/>
        </w:rPr>
        <w:t xml:space="preserve"> and </w:t>
      </w:r>
      <w:r w:rsidRPr="00E00830">
        <w:rPr>
          <w:sz w:val="28"/>
          <w:szCs w:val="24"/>
        </w:rPr>
        <w:t>Surinder Singh</w:t>
      </w:r>
      <w:r w:rsidRPr="00E00830">
        <w:rPr>
          <w:sz w:val="28"/>
          <w:szCs w:val="24"/>
        </w:rPr>
        <w:t>, “Performance Evaluation of Fiber Raman Amplifier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at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Gain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Saturation,”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published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in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the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proceeding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of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PHOTONICS-2006,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‘Eighth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International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Conference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on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Optoelectronics,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Fiber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Optics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and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Photonics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held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at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university of Hyderabad, Hyderabad, India, pp. 100, Paper No. OFD. 17, 13-16</w:t>
      </w:r>
      <w:r w:rsidRPr="00E00830">
        <w:rPr>
          <w:sz w:val="28"/>
          <w:szCs w:val="24"/>
          <w:vertAlign w:val="superscript"/>
        </w:rPr>
        <w:t>th</w:t>
      </w:r>
      <w:r w:rsidRPr="00E00830">
        <w:rPr>
          <w:sz w:val="28"/>
          <w:szCs w:val="24"/>
        </w:rPr>
        <w:t xml:space="preserve"> Dec.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2006.</w:t>
      </w:r>
    </w:p>
    <w:p w14:paraId="3FB6694E" w14:textId="77777777" w:rsidR="00594625" w:rsidRPr="00E00830" w:rsidRDefault="00CC647B">
      <w:pPr>
        <w:pStyle w:val="ListParagraph"/>
        <w:numPr>
          <w:ilvl w:val="0"/>
          <w:numId w:val="2"/>
        </w:numPr>
        <w:tabs>
          <w:tab w:val="left" w:pos="581"/>
        </w:tabs>
        <w:spacing w:line="276" w:lineRule="auto"/>
        <w:ind w:right="119"/>
        <w:jc w:val="both"/>
        <w:rPr>
          <w:sz w:val="28"/>
          <w:szCs w:val="24"/>
        </w:rPr>
      </w:pPr>
      <w:proofErr w:type="spellStart"/>
      <w:r w:rsidRPr="00E00830">
        <w:rPr>
          <w:b/>
          <w:bCs/>
          <w:sz w:val="28"/>
          <w:szCs w:val="24"/>
        </w:rPr>
        <w:t>Adish</w:t>
      </w:r>
      <w:proofErr w:type="spellEnd"/>
      <w:r w:rsidRPr="00E00830">
        <w:rPr>
          <w:b/>
          <w:bCs/>
          <w:sz w:val="28"/>
          <w:szCs w:val="24"/>
        </w:rPr>
        <w:t xml:space="preserve"> </w:t>
      </w:r>
      <w:proofErr w:type="spellStart"/>
      <w:r w:rsidRPr="00E00830">
        <w:rPr>
          <w:b/>
          <w:bCs/>
          <w:sz w:val="28"/>
          <w:szCs w:val="24"/>
        </w:rPr>
        <w:t>Bindal</w:t>
      </w:r>
      <w:proofErr w:type="spellEnd"/>
      <w:r w:rsidRPr="00E00830">
        <w:rPr>
          <w:sz w:val="28"/>
          <w:szCs w:val="24"/>
        </w:rPr>
        <w:t xml:space="preserve"> &amp; </w:t>
      </w:r>
      <w:r w:rsidRPr="00E00830">
        <w:rPr>
          <w:sz w:val="28"/>
          <w:szCs w:val="24"/>
        </w:rPr>
        <w:t>Surinder Singh</w:t>
      </w:r>
      <w:r w:rsidRPr="00E00830">
        <w:rPr>
          <w:sz w:val="28"/>
          <w:szCs w:val="24"/>
        </w:rPr>
        <w:t>, “Crosstalk Analysis in Fiber Raman Amplifiers for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WDM</w:t>
      </w:r>
      <w:r w:rsidRPr="00E00830">
        <w:rPr>
          <w:spacing w:val="57"/>
          <w:sz w:val="28"/>
          <w:szCs w:val="24"/>
        </w:rPr>
        <w:t xml:space="preserve"> </w:t>
      </w:r>
      <w:r w:rsidRPr="00E00830">
        <w:rPr>
          <w:sz w:val="28"/>
          <w:szCs w:val="24"/>
        </w:rPr>
        <w:t>Systems,”</w:t>
      </w:r>
      <w:r w:rsidRPr="00E00830">
        <w:rPr>
          <w:spacing w:val="57"/>
          <w:sz w:val="28"/>
          <w:szCs w:val="24"/>
        </w:rPr>
        <w:t xml:space="preserve"> </w:t>
      </w:r>
      <w:r w:rsidRPr="00E00830">
        <w:rPr>
          <w:sz w:val="28"/>
          <w:szCs w:val="24"/>
        </w:rPr>
        <w:t>Proceedings</w:t>
      </w:r>
      <w:r w:rsidRPr="00E00830">
        <w:rPr>
          <w:spacing w:val="58"/>
          <w:sz w:val="28"/>
          <w:szCs w:val="24"/>
        </w:rPr>
        <w:t xml:space="preserve"> </w:t>
      </w:r>
      <w:r w:rsidRPr="00E00830">
        <w:rPr>
          <w:sz w:val="28"/>
          <w:szCs w:val="24"/>
        </w:rPr>
        <w:t>of</w:t>
      </w:r>
      <w:r w:rsidRPr="00E00830">
        <w:rPr>
          <w:spacing w:val="57"/>
          <w:sz w:val="28"/>
          <w:szCs w:val="24"/>
        </w:rPr>
        <w:t xml:space="preserve"> </w:t>
      </w:r>
      <w:r w:rsidRPr="00E00830">
        <w:rPr>
          <w:sz w:val="28"/>
          <w:szCs w:val="24"/>
        </w:rPr>
        <w:t>International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Conference</w:t>
      </w:r>
      <w:r w:rsidRPr="00E00830">
        <w:rPr>
          <w:spacing w:val="57"/>
          <w:sz w:val="28"/>
          <w:szCs w:val="24"/>
        </w:rPr>
        <w:t xml:space="preserve"> </w:t>
      </w:r>
      <w:r w:rsidRPr="00E00830">
        <w:rPr>
          <w:sz w:val="28"/>
          <w:szCs w:val="24"/>
        </w:rPr>
        <w:t>on</w:t>
      </w:r>
      <w:r w:rsidRPr="00E00830">
        <w:rPr>
          <w:spacing w:val="57"/>
          <w:sz w:val="28"/>
          <w:szCs w:val="24"/>
        </w:rPr>
        <w:t xml:space="preserve"> </w:t>
      </w:r>
      <w:r w:rsidRPr="00E00830">
        <w:rPr>
          <w:sz w:val="28"/>
          <w:szCs w:val="24"/>
        </w:rPr>
        <w:t>Trends</w:t>
      </w:r>
      <w:r w:rsidRPr="00E00830">
        <w:rPr>
          <w:spacing w:val="58"/>
          <w:sz w:val="28"/>
          <w:szCs w:val="24"/>
        </w:rPr>
        <w:t xml:space="preserve"> </w:t>
      </w:r>
      <w:r w:rsidRPr="00E00830">
        <w:rPr>
          <w:sz w:val="28"/>
          <w:szCs w:val="24"/>
        </w:rPr>
        <w:t>in</w:t>
      </w:r>
      <w:r w:rsidRPr="00E00830">
        <w:rPr>
          <w:spacing w:val="57"/>
          <w:sz w:val="28"/>
          <w:szCs w:val="24"/>
        </w:rPr>
        <w:t xml:space="preserve"> </w:t>
      </w:r>
      <w:r w:rsidRPr="00E00830">
        <w:rPr>
          <w:sz w:val="28"/>
          <w:szCs w:val="24"/>
        </w:rPr>
        <w:t>Optics</w:t>
      </w:r>
      <w:r w:rsidRPr="00E00830">
        <w:rPr>
          <w:spacing w:val="58"/>
          <w:sz w:val="28"/>
          <w:szCs w:val="24"/>
        </w:rPr>
        <w:t xml:space="preserve"> </w:t>
      </w:r>
      <w:r w:rsidRPr="00E00830">
        <w:rPr>
          <w:sz w:val="28"/>
          <w:szCs w:val="24"/>
        </w:rPr>
        <w:t>and</w:t>
      </w:r>
      <w:r w:rsidRPr="00E00830">
        <w:rPr>
          <w:spacing w:val="-58"/>
          <w:sz w:val="28"/>
          <w:szCs w:val="24"/>
        </w:rPr>
        <w:t xml:space="preserve"> </w:t>
      </w:r>
      <w:r w:rsidRPr="00E00830">
        <w:rPr>
          <w:sz w:val="28"/>
          <w:szCs w:val="24"/>
        </w:rPr>
        <w:t>Photonics,</w:t>
      </w:r>
      <w:r w:rsidRPr="00E00830">
        <w:rPr>
          <w:spacing w:val="-1"/>
          <w:sz w:val="28"/>
          <w:szCs w:val="24"/>
        </w:rPr>
        <w:t xml:space="preserve"> </w:t>
      </w:r>
      <w:r w:rsidRPr="00E00830">
        <w:rPr>
          <w:sz w:val="28"/>
          <w:szCs w:val="24"/>
        </w:rPr>
        <w:t>pp. 158-163, Kolkata,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India, 7th</w:t>
      </w:r>
      <w:r w:rsidRPr="00E00830">
        <w:rPr>
          <w:spacing w:val="-1"/>
          <w:sz w:val="28"/>
          <w:szCs w:val="24"/>
        </w:rPr>
        <w:t xml:space="preserve"> </w:t>
      </w:r>
      <w:r w:rsidRPr="00E00830">
        <w:rPr>
          <w:sz w:val="28"/>
          <w:szCs w:val="24"/>
        </w:rPr>
        <w:t>-9th</w:t>
      </w:r>
      <w:r w:rsidRPr="00E00830">
        <w:rPr>
          <w:spacing w:val="2"/>
          <w:sz w:val="28"/>
          <w:szCs w:val="24"/>
        </w:rPr>
        <w:t xml:space="preserve"> </w:t>
      </w:r>
      <w:r w:rsidRPr="00E00830">
        <w:rPr>
          <w:sz w:val="28"/>
          <w:szCs w:val="24"/>
        </w:rPr>
        <w:t>Dec., 2011.</w:t>
      </w:r>
    </w:p>
    <w:p w14:paraId="703C651D" w14:textId="77777777" w:rsidR="00594625" w:rsidRPr="00E00830" w:rsidRDefault="00CC647B">
      <w:pPr>
        <w:pStyle w:val="ListParagraph"/>
        <w:numPr>
          <w:ilvl w:val="0"/>
          <w:numId w:val="2"/>
        </w:numPr>
        <w:tabs>
          <w:tab w:val="left" w:pos="581"/>
        </w:tabs>
        <w:spacing w:before="1" w:line="276" w:lineRule="auto"/>
        <w:ind w:right="120"/>
        <w:jc w:val="both"/>
        <w:rPr>
          <w:sz w:val="28"/>
          <w:szCs w:val="24"/>
        </w:rPr>
      </w:pPr>
      <w:proofErr w:type="spellStart"/>
      <w:r w:rsidRPr="00E00830">
        <w:rPr>
          <w:b/>
          <w:bCs/>
          <w:sz w:val="28"/>
          <w:szCs w:val="24"/>
        </w:rPr>
        <w:t>Adish</w:t>
      </w:r>
      <w:proofErr w:type="spellEnd"/>
      <w:r w:rsidRPr="00E00830">
        <w:rPr>
          <w:b/>
          <w:bCs/>
          <w:sz w:val="28"/>
          <w:szCs w:val="24"/>
        </w:rPr>
        <w:t xml:space="preserve"> </w:t>
      </w:r>
      <w:proofErr w:type="spellStart"/>
      <w:r w:rsidRPr="00E00830">
        <w:rPr>
          <w:b/>
          <w:bCs/>
          <w:sz w:val="28"/>
          <w:szCs w:val="24"/>
        </w:rPr>
        <w:t>Bindal</w:t>
      </w:r>
      <w:proofErr w:type="spellEnd"/>
      <w:r w:rsidRPr="00E00830">
        <w:rPr>
          <w:sz w:val="28"/>
          <w:szCs w:val="24"/>
        </w:rPr>
        <w:t xml:space="preserve"> &amp; </w:t>
      </w:r>
      <w:r w:rsidRPr="00E00830">
        <w:rPr>
          <w:sz w:val="28"/>
          <w:szCs w:val="24"/>
        </w:rPr>
        <w:t>Surinder Singh</w:t>
      </w:r>
      <w:r w:rsidRPr="00E00830">
        <w:rPr>
          <w:sz w:val="28"/>
          <w:szCs w:val="24"/>
        </w:rPr>
        <w:t>, “Gain Saturation as a function of Pump Parameters in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Fiber Raman Amplifiers,” in proceeding of WSEAS Inter. Conference EHAC, Recent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Researches in Communic</w:t>
      </w:r>
      <w:r w:rsidRPr="00E00830">
        <w:rPr>
          <w:sz w:val="28"/>
          <w:szCs w:val="24"/>
        </w:rPr>
        <w:t>ations, Electronics, Signal Processing and Automatic Control,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Cambridge,</w:t>
      </w:r>
      <w:r w:rsidRPr="00E00830">
        <w:rPr>
          <w:spacing w:val="-1"/>
          <w:sz w:val="28"/>
          <w:szCs w:val="24"/>
        </w:rPr>
        <w:t xml:space="preserve"> </w:t>
      </w:r>
      <w:r w:rsidRPr="00E00830">
        <w:rPr>
          <w:sz w:val="28"/>
          <w:szCs w:val="24"/>
        </w:rPr>
        <w:t>UK, pp. 200-203, 23th to 25th Feb. 2012</w:t>
      </w:r>
    </w:p>
    <w:p w14:paraId="20F81CBD" w14:textId="77777777" w:rsidR="00594625" w:rsidRPr="00E00830" w:rsidRDefault="00CC647B">
      <w:pPr>
        <w:pStyle w:val="ListParagraph"/>
        <w:numPr>
          <w:ilvl w:val="0"/>
          <w:numId w:val="2"/>
        </w:numPr>
        <w:tabs>
          <w:tab w:val="left" w:pos="581"/>
        </w:tabs>
        <w:spacing w:before="1"/>
        <w:ind w:right="123"/>
        <w:jc w:val="both"/>
        <w:rPr>
          <w:sz w:val="28"/>
          <w:szCs w:val="24"/>
        </w:rPr>
      </w:pPr>
      <w:r w:rsidRPr="00E00830">
        <w:rPr>
          <w:sz w:val="28"/>
          <w:szCs w:val="24"/>
        </w:rPr>
        <w:t>Surinder Singh</w:t>
      </w:r>
      <w:r w:rsidRPr="00E00830">
        <w:rPr>
          <w:sz w:val="28"/>
          <w:szCs w:val="24"/>
        </w:rPr>
        <w:t xml:space="preserve">, </w:t>
      </w:r>
      <w:proofErr w:type="spellStart"/>
      <w:r w:rsidRPr="00E00830">
        <w:rPr>
          <w:b/>
          <w:bCs/>
          <w:sz w:val="28"/>
          <w:szCs w:val="24"/>
        </w:rPr>
        <w:t>Adish</w:t>
      </w:r>
      <w:proofErr w:type="spellEnd"/>
      <w:r w:rsidRPr="00E00830">
        <w:rPr>
          <w:b/>
          <w:bCs/>
          <w:sz w:val="28"/>
          <w:szCs w:val="24"/>
        </w:rPr>
        <w:t xml:space="preserve"> </w:t>
      </w:r>
      <w:proofErr w:type="spellStart"/>
      <w:r w:rsidRPr="00E00830">
        <w:rPr>
          <w:b/>
          <w:bCs/>
          <w:sz w:val="28"/>
          <w:szCs w:val="24"/>
        </w:rPr>
        <w:t>Bindal</w:t>
      </w:r>
      <w:proofErr w:type="spellEnd"/>
      <w:r w:rsidRPr="00E00830">
        <w:rPr>
          <w:sz w:val="28"/>
          <w:szCs w:val="24"/>
        </w:rPr>
        <w:t>, “An Approach to Flatten the Gain of Fiber Raman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Amplif</w:t>
      </w:r>
      <w:r w:rsidRPr="00E00830">
        <w:rPr>
          <w:sz w:val="28"/>
          <w:szCs w:val="24"/>
        </w:rPr>
        <w:t>iers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with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Multi-Pumping,”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WASET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International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Conference,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International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Science Index, Vol. 9, No. 6, 2015, New York,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USA.</w:t>
      </w:r>
    </w:p>
    <w:p w14:paraId="67008012" w14:textId="3B64C3F7" w:rsidR="008707E7" w:rsidRDefault="008707E7" w:rsidP="008707E7">
      <w:pPr>
        <w:pStyle w:val="ListParagraph"/>
        <w:tabs>
          <w:tab w:val="left" w:pos="821"/>
        </w:tabs>
        <w:spacing w:before="61" w:line="276" w:lineRule="auto"/>
        <w:ind w:firstLine="0"/>
        <w:jc w:val="center"/>
        <w:rPr>
          <w:b/>
          <w:sz w:val="28"/>
          <w:szCs w:val="24"/>
          <w:u w:val="single"/>
        </w:rPr>
      </w:pPr>
      <w:r w:rsidRPr="0010097B">
        <w:rPr>
          <w:b/>
          <w:sz w:val="28"/>
          <w:szCs w:val="24"/>
          <w:u w:val="single"/>
        </w:rPr>
        <w:t xml:space="preserve">Publications in </w:t>
      </w:r>
      <w:r w:rsidRPr="0010097B">
        <w:rPr>
          <w:b/>
          <w:sz w:val="28"/>
          <w:szCs w:val="24"/>
          <w:u w:val="single"/>
        </w:rPr>
        <w:t>N</w:t>
      </w:r>
      <w:r w:rsidRPr="0010097B">
        <w:rPr>
          <w:b/>
          <w:sz w:val="28"/>
          <w:szCs w:val="24"/>
          <w:u w:val="single"/>
        </w:rPr>
        <w:t>ational Conferences</w:t>
      </w:r>
    </w:p>
    <w:p w14:paraId="23BEBDB6" w14:textId="77777777" w:rsidR="00B23292" w:rsidRPr="0010097B" w:rsidRDefault="00B23292" w:rsidP="008707E7">
      <w:pPr>
        <w:pStyle w:val="ListParagraph"/>
        <w:tabs>
          <w:tab w:val="left" w:pos="821"/>
        </w:tabs>
        <w:spacing w:before="61" w:line="276" w:lineRule="auto"/>
        <w:ind w:firstLine="0"/>
        <w:jc w:val="center"/>
        <w:rPr>
          <w:szCs w:val="24"/>
        </w:rPr>
      </w:pPr>
    </w:p>
    <w:p w14:paraId="1073EEA8" w14:textId="77777777" w:rsidR="00594625" w:rsidRPr="00E00830" w:rsidRDefault="00CC647B">
      <w:pPr>
        <w:pStyle w:val="ListParagraph"/>
        <w:numPr>
          <w:ilvl w:val="0"/>
          <w:numId w:val="1"/>
        </w:numPr>
        <w:tabs>
          <w:tab w:val="left" w:pos="581"/>
        </w:tabs>
        <w:spacing w:line="276" w:lineRule="auto"/>
        <w:ind w:right="113"/>
        <w:jc w:val="both"/>
        <w:rPr>
          <w:sz w:val="28"/>
          <w:szCs w:val="24"/>
        </w:rPr>
      </w:pPr>
      <w:proofErr w:type="spellStart"/>
      <w:r w:rsidRPr="00E00830">
        <w:rPr>
          <w:b/>
          <w:bCs/>
          <w:sz w:val="28"/>
          <w:szCs w:val="24"/>
        </w:rPr>
        <w:t>Adish</w:t>
      </w:r>
      <w:proofErr w:type="spellEnd"/>
      <w:r w:rsidRPr="00E00830">
        <w:rPr>
          <w:b/>
          <w:bCs/>
          <w:spacing w:val="-9"/>
          <w:sz w:val="28"/>
          <w:szCs w:val="24"/>
        </w:rPr>
        <w:t xml:space="preserve"> </w:t>
      </w:r>
      <w:proofErr w:type="spellStart"/>
      <w:r w:rsidRPr="00E00830">
        <w:rPr>
          <w:b/>
          <w:bCs/>
          <w:sz w:val="28"/>
          <w:szCs w:val="24"/>
        </w:rPr>
        <w:t>Bindal</w:t>
      </w:r>
      <w:proofErr w:type="spellEnd"/>
      <w:r w:rsidRPr="00E00830">
        <w:rPr>
          <w:sz w:val="28"/>
          <w:szCs w:val="24"/>
        </w:rPr>
        <w:t>,</w:t>
      </w:r>
      <w:r w:rsidRPr="00E00830">
        <w:rPr>
          <w:spacing w:val="-10"/>
          <w:sz w:val="28"/>
          <w:szCs w:val="24"/>
        </w:rPr>
        <w:t xml:space="preserve"> </w:t>
      </w:r>
      <w:proofErr w:type="spellStart"/>
      <w:r w:rsidRPr="00E00830">
        <w:rPr>
          <w:sz w:val="28"/>
          <w:szCs w:val="24"/>
        </w:rPr>
        <w:t>Lovkesh</w:t>
      </w:r>
      <w:proofErr w:type="spellEnd"/>
      <w:r w:rsidRPr="00E00830">
        <w:rPr>
          <w:sz w:val="28"/>
          <w:szCs w:val="24"/>
        </w:rPr>
        <w:t>,</w:t>
      </w:r>
      <w:r w:rsidRPr="00E00830">
        <w:rPr>
          <w:spacing w:val="-9"/>
          <w:sz w:val="28"/>
          <w:szCs w:val="24"/>
        </w:rPr>
        <w:t xml:space="preserve"> </w:t>
      </w:r>
      <w:r w:rsidRPr="00E00830">
        <w:rPr>
          <w:sz w:val="28"/>
          <w:szCs w:val="24"/>
        </w:rPr>
        <w:t>Surinder</w:t>
      </w:r>
      <w:r w:rsidRPr="00E00830">
        <w:rPr>
          <w:spacing w:val="-11"/>
          <w:sz w:val="28"/>
          <w:szCs w:val="24"/>
        </w:rPr>
        <w:t xml:space="preserve"> </w:t>
      </w:r>
      <w:r w:rsidRPr="00E00830">
        <w:rPr>
          <w:sz w:val="28"/>
          <w:szCs w:val="24"/>
        </w:rPr>
        <w:t>Singh</w:t>
      </w:r>
      <w:r w:rsidRPr="00E00830">
        <w:rPr>
          <w:sz w:val="28"/>
          <w:szCs w:val="24"/>
        </w:rPr>
        <w:t>,</w:t>
      </w:r>
      <w:r w:rsidRPr="00E00830">
        <w:rPr>
          <w:spacing w:val="-12"/>
          <w:sz w:val="28"/>
          <w:szCs w:val="24"/>
        </w:rPr>
        <w:t xml:space="preserve"> </w:t>
      </w:r>
      <w:r w:rsidRPr="00E00830">
        <w:rPr>
          <w:sz w:val="28"/>
          <w:szCs w:val="24"/>
        </w:rPr>
        <w:t>Poonam</w:t>
      </w:r>
      <w:r w:rsidRPr="00E00830">
        <w:rPr>
          <w:spacing w:val="-11"/>
          <w:sz w:val="28"/>
          <w:szCs w:val="24"/>
        </w:rPr>
        <w:t xml:space="preserve"> </w:t>
      </w:r>
      <w:proofErr w:type="spellStart"/>
      <w:r w:rsidRPr="00E00830">
        <w:rPr>
          <w:sz w:val="28"/>
          <w:szCs w:val="24"/>
        </w:rPr>
        <w:t>Galhotra</w:t>
      </w:r>
      <w:proofErr w:type="spellEnd"/>
      <w:r w:rsidRPr="00E00830">
        <w:rPr>
          <w:sz w:val="28"/>
          <w:szCs w:val="24"/>
        </w:rPr>
        <w:t>,</w:t>
      </w:r>
      <w:r w:rsidRPr="00E00830">
        <w:rPr>
          <w:spacing w:val="-10"/>
          <w:sz w:val="28"/>
          <w:szCs w:val="24"/>
        </w:rPr>
        <w:t xml:space="preserve"> </w:t>
      </w:r>
      <w:r w:rsidRPr="00E00830">
        <w:rPr>
          <w:sz w:val="28"/>
          <w:szCs w:val="24"/>
        </w:rPr>
        <w:t>“Scope</w:t>
      </w:r>
      <w:r w:rsidRPr="00E00830">
        <w:rPr>
          <w:spacing w:val="-11"/>
          <w:sz w:val="28"/>
          <w:szCs w:val="24"/>
        </w:rPr>
        <w:t xml:space="preserve"> </w:t>
      </w:r>
      <w:r w:rsidRPr="00E00830">
        <w:rPr>
          <w:sz w:val="28"/>
          <w:szCs w:val="24"/>
        </w:rPr>
        <w:t>of</w:t>
      </w:r>
      <w:r w:rsidRPr="00E00830">
        <w:rPr>
          <w:spacing w:val="-10"/>
          <w:sz w:val="28"/>
          <w:szCs w:val="24"/>
        </w:rPr>
        <w:t xml:space="preserve"> </w:t>
      </w:r>
      <w:r w:rsidRPr="00E00830">
        <w:rPr>
          <w:sz w:val="28"/>
          <w:szCs w:val="24"/>
        </w:rPr>
        <w:t>Raman</w:t>
      </w:r>
      <w:r w:rsidRPr="00E00830">
        <w:rPr>
          <w:spacing w:val="-10"/>
          <w:sz w:val="28"/>
          <w:szCs w:val="24"/>
        </w:rPr>
        <w:t xml:space="preserve"> </w:t>
      </w:r>
      <w:r w:rsidRPr="00E00830">
        <w:rPr>
          <w:sz w:val="28"/>
          <w:szCs w:val="24"/>
        </w:rPr>
        <w:t>Amplifiers</w:t>
      </w:r>
      <w:r w:rsidRPr="00E00830">
        <w:rPr>
          <w:spacing w:val="-57"/>
          <w:sz w:val="28"/>
          <w:szCs w:val="24"/>
        </w:rPr>
        <w:t xml:space="preserve"> </w:t>
      </w:r>
      <w:r w:rsidRPr="00E00830">
        <w:rPr>
          <w:sz w:val="28"/>
          <w:szCs w:val="24"/>
        </w:rPr>
        <w:t>in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WDM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Communications,”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National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conference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on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Electronic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Circuits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&amp;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Communication System, organized by ECE Dept. at TIET, Patiala, pp. 270-272, 9</w:t>
      </w:r>
      <w:r w:rsidRPr="00E00830">
        <w:rPr>
          <w:sz w:val="28"/>
          <w:szCs w:val="24"/>
          <w:vertAlign w:val="superscript"/>
        </w:rPr>
        <w:t>th</w:t>
      </w:r>
      <w:r w:rsidRPr="00E00830">
        <w:rPr>
          <w:sz w:val="28"/>
          <w:szCs w:val="24"/>
        </w:rPr>
        <w:t xml:space="preserve"> -10</w:t>
      </w:r>
      <w:r w:rsidRPr="00E00830">
        <w:rPr>
          <w:sz w:val="28"/>
          <w:szCs w:val="24"/>
          <w:vertAlign w:val="superscript"/>
        </w:rPr>
        <w:t>th</w:t>
      </w:r>
      <w:r w:rsidRPr="00E00830">
        <w:rPr>
          <w:spacing w:val="-57"/>
          <w:sz w:val="28"/>
          <w:szCs w:val="24"/>
        </w:rPr>
        <w:t xml:space="preserve"> </w:t>
      </w:r>
      <w:r w:rsidRPr="00E00830">
        <w:rPr>
          <w:sz w:val="28"/>
          <w:szCs w:val="24"/>
        </w:rPr>
        <w:t>Feb.,</w:t>
      </w:r>
      <w:r w:rsidRPr="00E00830">
        <w:rPr>
          <w:spacing w:val="-1"/>
          <w:sz w:val="28"/>
          <w:szCs w:val="24"/>
        </w:rPr>
        <w:t xml:space="preserve"> </w:t>
      </w:r>
      <w:r w:rsidRPr="00E00830">
        <w:rPr>
          <w:sz w:val="28"/>
          <w:szCs w:val="24"/>
        </w:rPr>
        <w:t>2006.</w:t>
      </w:r>
    </w:p>
    <w:p w14:paraId="0D600F1A" w14:textId="77777777" w:rsidR="00594625" w:rsidRPr="00E00830" w:rsidRDefault="00CC647B">
      <w:pPr>
        <w:pStyle w:val="ListParagraph"/>
        <w:numPr>
          <w:ilvl w:val="0"/>
          <w:numId w:val="1"/>
        </w:numPr>
        <w:tabs>
          <w:tab w:val="left" w:pos="581"/>
        </w:tabs>
        <w:spacing w:line="276" w:lineRule="auto"/>
        <w:ind w:right="116"/>
        <w:jc w:val="both"/>
        <w:rPr>
          <w:sz w:val="28"/>
          <w:szCs w:val="24"/>
        </w:rPr>
      </w:pPr>
      <w:proofErr w:type="spellStart"/>
      <w:r w:rsidRPr="00E00830">
        <w:rPr>
          <w:b/>
          <w:bCs/>
          <w:sz w:val="28"/>
          <w:szCs w:val="24"/>
        </w:rPr>
        <w:t>Adish</w:t>
      </w:r>
      <w:proofErr w:type="spellEnd"/>
      <w:r w:rsidRPr="00E00830">
        <w:rPr>
          <w:b/>
          <w:bCs/>
          <w:spacing w:val="1"/>
          <w:sz w:val="28"/>
          <w:szCs w:val="24"/>
        </w:rPr>
        <w:t xml:space="preserve"> </w:t>
      </w:r>
      <w:proofErr w:type="spellStart"/>
      <w:r w:rsidRPr="00E00830">
        <w:rPr>
          <w:b/>
          <w:bCs/>
          <w:sz w:val="28"/>
          <w:szCs w:val="24"/>
        </w:rPr>
        <w:t>Bindal</w:t>
      </w:r>
      <w:proofErr w:type="spellEnd"/>
      <w:r w:rsidRPr="00E00830">
        <w:rPr>
          <w:sz w:val="28"/>
          <w:szCs w:val="24"/>
        </w:rPr>
        <w:t>,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Surinder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Singh</w:t>
      </w:r>
      <w:r w:rsidRPr="00E00830">
        <w:rPr>
          <w:sz w:val="28"/>
          <w:szCs w:val="24"/>
        </w:rPr>
        <w:t>,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“Raman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Amplifiers-An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Ideal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Choice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for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WDM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Transmission,”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National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Conference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on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Communication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&amp;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Networking-11,</w:t>
      </w:r>
      <w:r w:rsidRPr="00E00830">
        <w:rPr>
          <w:spacing w:val="1"/>
          <w:sz w:val="28"/>
          <w:szCs w:val="24"/>
        </w:rPr>
        <w:t xml:space="preserve"> </w:t>
      </w:r>
      <w:r w:rsidRPr="00E00830">
        <w:rPr>
          <w:sz w:val="28"/>
          <w:szCs w:val="24"/>
        </w:rPr>
        <w:t>SLIET,</w:t>
      </w:r>
      <w:r w:rsidRPr="00E00830">
        <w:rPr>
          <w:spacing w:val="1"/>
          <w:sz w:val="28"/>
          <w:szCs w:val="24"/>
        </w:rPr>
        <w:t xml:space="preserve"> </w:t>
      </w:r>
      <w:proofErr w:type="spellStart"/>
      <w:r w:rsidRPr="00E00830">
        <w:rPr>
          <w:sz w:val="28"/>
          <w:szCs w:val="24"/>
        </w:rPr>
        <w:t>Longowal</w:t>
      </w:r>
      <w:proofErr w:type="spellEnd"/>
      <w:r w:rsidRPr="00E00830">
        <w:rPr>
          <w:sz w:val="28"/>
          <w:szCs w:val="24"/>
        </w:rPr>
        <w:t>,</w:t>
      </w:r>
      <w:r w:rsidRPr="00E00830">
        <w:rPr>
          <w:spacing w:val="-1"/>
          <w:sz w:val="28"/>
          <w:szCs w:val="24"/>
        </w:rPr>
        <w:t xml:space="preserve"> </w:t>
      </w:r>
      <w:r w:rsidRPr="00E00830">
        <w:rPr>
          <w:sz w:val="28"/>
          <w:szCs w:val="24"/>
        </w:rPr>
        <w:t>Sangrur, pp.38-41, 2011.</w:t>
      </w:r>
    </w:p>
    <w:p w14:paraId="04995F26" w14:textId="77777777" w:rsidR="00594625" w:rsidRPr="00E00830" w:rsidRDefault="00CC647B" w:rsidP="00793CAD">
      <w:pPr>
        <w:pStyle w:val="ListParagraph"/>
        <w:numPr>
          <w:ilvl w:val="0"/>
          <w:numId w:val="1"/>
        </w:numPr>
        <w:tabs>
          <w:tab w:val="left" w:pos="581"/>
        </w:tabs>
        <w:spacing w:before="61" w:line="276" w:lineRule="auto"/>
        <w:ind w:right="116"/>
        <w:jc w:val="both"/>
        <w:rPr>
          <w:sz w:val="28"/>
          <w:szCs w:val="24"/>
        </w:rPr>
      </w:pPr>
      <w:proofErr w:type="spellStart"/>
      <w:r w:rsidRPr="00E00830">
        <w:rPr>
          <w:b/>
          <w:bCs/>
          <w:sz w:val="28"/>
          <w:szCs w:val="24"/>
        </w:rPr>
        <w:t>Adish</w:t>
      </w:r>
      <w:proofErr w:type="spellEnd"/>
      <w:r w:rsidRPr="00E00830">
        <w:rPr>
          <w:b/>
          <w:bCs/>
          <w:spacing w:val="-9"/>
          <w:sz w:val="28"/>
          <w:szCs w:val="24"/>
        </w:rPr>
        <w:t xml:space="preserve"> </w:t>
      </w:r>
      <w:proofErr w:type="spellStart"/>
      <w:r w:rsidRPr="00E00830">
        <w:rPr>
          <w:b/>
          <w:bCs/>
          <w:sz w:val="28"/>
          <w:szCs w:val="24"/>
        </w:rPr>
        <w:t>Bindal</w:t>
      </w:r>
      <w:proofErr w:type="spellEnd"/>
      <w:r w:rsidRPr="00E00830">
        <w:rPr>
          <w:sz w:val="28"/>
          <w:szCs w:val="24"/>
        </w:rPr>
        <w:t>,</w:t>
      </w:r>
      <w:r w:rsidRPr="00E00830">
        <w:rPr>
          <w:spacing w:val="-9"/>
          <w:sz w:val="28"/>
          <w:szCs w:val="24"/>
        </w:rPr>
        <w:t xml:space="preserve"> </w:t>
      </w:r>
      <w:r w:rsidRPr="00E00830">
        <w:rPr>
          <w:sz w:val="28"/>
          <w:szCs w:val="24"/>
        </w:rPr>
        <w:t>Surinder</w:t>
      </w:r>
      <w:r w:rsidRPr="00E00830">
        <w:rPr>
          <w:spacing w:val="-10"/>
          <w:sz w:val="28"/>
          <w:szCs w:val="24"/>
        </w:rPr>
        <w:t xml:space="preserve"> </w:t>
      </w:r>
      <w:r w:rsidRPr="00E00830">
        <w:rPr>
          <w:sz w:val="28"/>
          <w:szCs w:val="24"/>
        </w:rPr>
        <w:t>Singh</w:t>
      </w:r>
      <w:r w:rsidRPr="00E00830">
        <w:rPr>
          <w:sz w:val="28"/>
          <w:szCs w:val="24"/>
        </w:rPr>
        <w:t>,</w:t>
      </w:r>
      <w:r w:rsidRPr="00E00830">
        <w:rPr>
          <w:spacing w:val="-9"/>
          <w:sz w:val="28"/>
          <w:szCs w:val="24"/>
        </w:rPr>
        <w:t xml:space="preserve"> </w:t>
      </w:r>
      <w:r w:rsidRPr="00E00830">
        <w:rPr>
          <w:sz w:val="28"/>
          <w:szCs w:val="24"/>
        </w:rPr>
        <w:t>“Study</w:t>
      </w:r>
      <w:r w:rsidRPr="00E00830">
        <w:rPr>
          <w:spacing w:val="-8"/>
          <w:sz w:val="28"/>
          <w:szCs w:val="24"/>
        </w:rPr>
        <w:t xml:space="preserve"> </w:t>
      </w:r>
      <w:r w:rsidRPr="00E00830">
        <w:rPr>
          <w:sz w:val="28"/>
          <w:szCs w:val="24"/>
        </w:rPr>
        <w:t>of</w:t>
      </w:r>
      <w:r w:rsidRPr="00E00830">
        <w:rPr>
          <w:spacing w:val="-9"/>
          <w:sz w:val="28"/>
          <w:szCs w:val="24"/>
        </w:rPr>
        <w:t xml:space="preserve"> </w:t>
      </w:r>
      <w:r w:rsidRPr="00E00830">
        <w:rPr>
          <w:sz w:val="28"/>
          <w:szCs w:val="24"/>
        </w:rPr>
        <w:t>Crosstalk</w:t>
      </w:r>
      <w:r w:rsidRPr="00E00830">
        <w:rPr>
          <w:spacing w:val="-8"/>
          <w:sz w:val="28"/>
          <w:szCs w:val="24"/>
        </w:rPr>
        <w:t xml:space="preserve"> </w:t>
      </w:r>
      <w:proofErr w:type="gramStart"/>
      <w:r w:rsidRPr="00E00830">
        <w:rPr>
          <w:sz w:val="28"/>
          <w:szCs w:val="24"/>
        </w:rPr>
        <w:t>In</w:t>
      </w:r>
      <w:proofErr w:type="gramEnd"/>
      <w:r w:rsidRPr="00E00830">
        <w:rPr>
          <w:spacing w:val="-6"/>
          <w:sz w:val="28"/>
          <w:szCs w:val="24"/>
        </w:rPr>
        <w:t xml:space="preserve"> </w:t>
      </w:r>
      <w:r w:rsidRPr="00E00830">
        <w:rPr>
          <w:sz w:val="28"/>
          <w:szCs w:val="24"/>
        </w:rPr>
        <w:t>Fiber</w:t>
      </w:r>
      <w:r w:rsidRPr="00E00830">
        <w:rPr>
          <w:spacing w:val="-9"/>
          <w:sz w:val="28"/>
          <w:szCs w:val="24"/>
        </w:rPr>
        <w:t xml:space="preserve"> </w:t>
      </w:r>
      <w:r w:rsidRPr="00E00830">
        <w:rPr>
          <w:sz w:val="28"/>
          <w:szCs w:val="24"/>
        </w:rPr>
        <w:t>Raman</w:t>
      </w:r>
      <w:r w:rsidRPr="00E00830">
        <w:rPr>
          <w:spacing w:val="-7"/>
          <w:sz w:val="28"/>
          <w:szCs w:val="24"/>
        </w:rPr>
        <w:t xml:space="preserve"> </w:t>
      </w:r>
      <w:r w:rsidRPr="00E00830">
        <w:rPr>
          <w:sz w:val="28"/>
          <w:szCs w:val="24"/>
        </w:rPr>
        <w:t>Amplifiers</w:t>
      </w:r>
      <w:r w:rsidRPr="00E00830">
        <w:rPr>
          <w:spacing w:val="-7"/>
          <w:sz w:val="28"/>
          <w:szCs w:val="24"/>
        </w:rPr>
        <w:t xml:space="preserve"> </w:t>
      </w:r>
      <w:r w:rsidRPr="00E00830">
        <w:rPr>
          <w:sz w:val="28"/>
          <w:szCs w:val="24"/>
        </w:rPr>
        <w:t>For</w:t>
      </w:r>
      <w:r w:rsidRPr="00E00830">
        <w:rPr>
          <w:spacing w:val="-9"/>
          <w:sz w:val="28"/>
          <w:szCs w:val="24"/>
        </w:rPr>
        <w:t xml:space="preserve"> </w:t>
      </w:r>
      <w:proofErr w:type="spellStart"/>
      <w:r w:rsidRPr="00E00830">
        <w:rPr>
          <w:sz w:val="28"/>
          <w:szCs w:val="24"/>
        </w:rPr>
        <w:t>Wdm</w:t>
      </w:r>
      <w:proofErr w:type="spellEnd"/>
      <w:r w:rsidRPr="00E00830">
        <w:rPr>
          <w:spacing w:val="-58"/>
          <w:sz w:val="28"/>
          <w:szCs w:val="24"/>
        </w:rPr>
        <w:t xml:space="preserve"> </w:t>
      </w:r>
      <w:r w:rsidRPr="00E00830">
        <w:rPr>
          <w:sz w:val="28"/>
          <w:szCs w:val="24"/>
        </w:rPr>
        <w:t>Systems,”</w:t>
      </w:r>
      <w:r w:rsidRPr="00E00830">
        <w:rPr>
          <w:spacing w:val="-13"/>
          <w:sz w:val="28"/>
          <w:szCs w:val="24"/>
        </w:rPr>
        <w:t xml:space="preserve"> </w:t>
      </w:r>
      <w:r w:rsidRPr="00E00830">
        <w:rPr>
          <w:sz w:val="28"/>
          <w:szCs w:val="24"/>
        </w:rPr>
        <w:t>National</w:t>
      </w:r>
      <w:r w:rsidRPr="00E00830">
        <w:rPr>
          <w:spacing w:val="-12"/>
          <w:sz w:val="28"/>
          <w:szCs w:val="24"/>
        </w:rPr>
        <w:t xml:space="preserve"> </w:t>
      </w:r>
      <w:r w:rsidRPr="00E00830">
        <w:rPr>
          <w:sz w:val="28"/>
          <w:szCs w:val="24"/>
        </w:rPr>
        <w:t>Conference</w:t>
      </w:r>
      <w:r w:rsidRPr="00E00830">
        <w:rPr>
          <w:spacing w:val="-12"/>
          <w:sz w:val="28"/>
          <w:szCs w:val="24"/>
        </w:rPr>
        <w:t xml:space="preserve"> </w:t>
      </w:r>
      <w:r w:rsidRPr="00E00830">
        <w:rPr>
          <w:sz w:val="28"/>
          <w:szCs w:val="24"/>
        </w:rPr>
        <w:t>on</w:t>
      </w:r>
      <w:r w:rsidRPr="00E00830">
        <w:rPr>
          <w:spacing w:val="-12"/>
          <w:sz w:val="28"/>
          <w:szCs w:val="24"/>
        </w:rPr>
        <w:t xml:space="preserve"> </w:t>
      </w:r>
      <w:r w:rsidRPr="00E00830">
        <w:rPr>
          <w:sz w:val="28"/>
          <w:szCs w:val="24"/>
        </w:rPr>
        <w:t>Communication</w:t>
      </w:r>
      <w:r w:rsidRPr="00E00830">
        <w:rPr>
          <w:spacing w:val="-11"/>
          <w:sz w:val="28"/>
          <w:szCs w:val="24"/>
        </w:rPr>
        <w:t xml:space="preserve"> </w:t>
      </w:r>
      <w:r w:rsidRPr="00E00830">
        <w:rPr>
          <w:sz w:val="28"/>
          <w:szCs w:val="24"/>
        </w:rPr>
        <w:t>&amp;</w:t>
      </w:r>
      <w:r w:rsidRPr="00E00830">
        <w:rPr>
          <w:spacing w:val="-12"/>
          <w:sz w:val="28"/>
          <w:szCs w:val="24"/>
        </w:rPr>
        <w:t xml:space="preserve"> </w:t>
      </w:r>
      <w:r w:rsidRPr="00E00830">
        <w:rPr>
          <w:sz w:val="28"/>
          <w:szCs w:val="24"/>
        </w:rPr>
        <w:t>Networking-11,</w:t>
      </w:r>
      <w:r w:rsidRPr="00E00830">
        <w:rPr>
          <w:spacing w:val="-11"/>
          <w:sz w:val="28"/>
          <w:szCs w:val="24"/>
        </w:rPr>
        <w:t xml:space="preserve"> </w:t>
      </w:r>
      <w:r w:rsidRPr="00E00830">
        <w:rPr>
          <w:sz w:val="28"/>
          <w:szCs w:val="24"/>
        </w:rPr>
        <w:t>SLIET,</w:t>
      </w:r>
      <w:r w:rsidRPr="00E00830">
        <w:rPr>
          <w:spacing w:val="-12"/>
          <w:sz w:val="28"/>
          <w:szCs w:val="24"/>
        </w:rPr>
        <w:t xml:space="preserve"> </w:t>
      </w:r>
      <w:proofErr w:type="spellStart"/>
      <w:r w:rsidRPr="00E00830">
        <w:rPr>
          <w:sz w:val="28"/>
          <w:szCs w:val="24"/>
        </w:rPr>
        <w:t>Longowal</w:t>
      </w:r>
      <w:proofErr w:type="spellEnd"/>
      <w:r w:rsidRPr="00E00830">
        <w:rPr>
          <w:sz w:val="28"/>
          <w:szCs w:val="24"/>
        </w:rPr>
        <w:t>,</w:t>
      </w:r>
      <w:r w:rsidRPr="00E00830">
        <w:rPr>
          <w:spacing w:val="-57"/>
          <w:sz w:val="28"/>
          <w:szCs w:val="24"/>
        </w:rPr>
        <w:t xml:space="preserve"> </w:t>
      </w:r>
      <w:r w:rsidRPr="00E00830">
        <w:rPr>
          <w:sz w:val="28"/>
          <w:szCs w:val="24"/>
        </w:rPr>
        <w:t>Sangrur,</w:t>
      </w:r>
      <w:r w:rsidRPr="00E00830">
        <w:rPr>
          <w:spacing w:val="-1"/>
          <w:sz w:val="28"/>
          <w:szCs w:val="24"/>
        </w:rPr>
        <w:t xml:space="preserve"> </w:t>
      </w:r>
      <w:r w:rsidRPr="00E00830">
        <w:rPr>
          <w:sz w:val="28"/>
          <w:szCs w:val="24"/>
        </w:rPr>
        <w:t>pp.47-49, 2011.</w:t>
      </w:r>
    </w:p>
    <w:sectPr w:rsidR="00594625" w:rsidRPr="00E00830" w:rsidSect="00E00830">
      <w:pgSz w:w="12240" w:h="20160" w:code="5"/>
      <w:pgMar w:top="288" w:right="432" w:bottom="288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E356D"/>
    <w:multiLevelType w:val="hybridMultilevel"/>
    <w:tmpl w:val="8D403E14"/>
    <w:lvl w:ilvl="0" w:tplc="FF96DDF4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B400596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A3685358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F2565B7A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EF88BD38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 w:tplc="9FBA4F96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6" w:tplc="88801BD6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61E897A2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D18223E4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C005D3"/>
    <w:multiLevelType w:val="hybridMultilevel"/>
    <w:tmpl w:val="98E8AB2C"/>
    <w:lvl w:ilvl="0" w:tplc="634A67AC">
      <w:start w:val="1"/>
      <w:numFmt w:val="decimal"/>
      <w:lvlText w:val="%1."/>
      <w:lvlJc w:val="left"/>
      <w:pPr>
        <w:ind w:left="820" w:hanging="360"/>
        <w:jc w:val="right"/>
      </w:pPr>
      <w:rPr>
        <w:rFonts w:hint="default"/>
        <w:spacing w:val="0"/>
        <w:w w:val="99"/>
        <w:sz w:val="24"/>
        <w:szCs w:val="28"/>
        <w:lang w:val="en-US" w:eastAsia="en-US" w:bidi="ar-SA"/>
      </w:rPr>
    </w:lvl>
    <w:lvl w:ilvl="1" w:tplc="C980E70E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967C9626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BA1A11F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879E1846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8AE2AA16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7AB27D56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C56429C6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E912DED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BA1160A"/>
    <w:multiLevelType w:val="hybridMultilevel"/>
    <w:tmpl w:val="5D1C8754"/>
    <w:lvl w:ilvl="0" w:tplc="20D26B5C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F306CE2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87D683A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3" w:tplc="19EA66B2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4" w:tplc="1C228700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9D94E660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B8902380">
      <w:numFmt w:val="bullet"/>
      <w:lvlText w:val="•"/>
      <w:lvlJc w:val="left"/>
      <w:pPr>
        <w:ind w:left="5779" w:hanging="360"/>
      </w:pPr>
      <w:rPr>
        <w:rFonts w:hint="default"/>
        <w:lang w:val="en-US" w:eastAsia="en-US" w:bidi="ar-SA"/>
      </w:rPr>
    </w:lvl>
    <w:lvl w:ilvl="7" w:tplc="27FAE852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32B48734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num w:numId="1" w16cid:durableId="1137383401">
    <w:abstractNumId w:val="2"/>
  </w:num>
  <w:num w:numId="2" w16cid:durableId="251470374">
    <w:abstractNumId w:val="0"/>
  </w:num>
  <w:num w:numId="3" w16cid:durableId="567114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25"/>
    <w:rsid w:val="0010097B"/>
    <w:rsid w:val="00137748"/>
    <w:rsid w:val="001D720D"/>
    <w:rsid w:val="00594625"/>
    <w:rsid w:val="00793CAD"/>
    <w:rsid w:val="008707E7"/>
    <w:rsid w:val="00AD66A1"/>
    <w:rsid w:val="00B23292"/>
    <w:rsid w:val="00B57448"/>
    <w:rsid w:val="00C246E6"/>
    <w:rsid w:val="00CC647B"/>
    <w:rsid w:val="00E00830"/>
    <w:rsid w:val="00F158E6"/>
    <w:rsid w:val="00FE0D24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081D"/>
  <w15:docId w15:val="{C69551B1-252D-46AD-8B04-E193EFE8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0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right="118" w:hanging="3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11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 Sharma</dc:creator>
  <cp:lastModifiedBy>ELEC DEPT</cp:lastModifiedBy>
  <cp:revision>2</cp:revision>
  <cp:lastPrinted>2022-04-08T10:16:00Z</cp:lastPrinted>
  <dcterms:created xsi:type="dcterms:W3CDTF">2022-04-08T10:17:00Z</dcterms:created>
  <dcterms:modified xsi:type="dcterms:W3CDTF">2022-04-08T10:17:00Z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2022-03-21T00:00:00Z</vt:filetime>
  </property>
</Properties>
</file>