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E5" w:rsidRDefault="000926E5" w:rsidP="000926E5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926E5">
        <w:rPr>
          <w:rFonts w:ascii="Times New Roman" w:hAnsi="Times New Roman" w:cs="Times New Roman"/>
          <w:b/>
          <w:sz w:val="28"/>
          <w:u w:val="single"/>
        </w:rPr>
        <w:t xml:space="preserve">Publication List Dr. </w:t>
      </w:r>
      <w:proofErr w:type="spellStart"/>
      <w:r w:rsidRPr="000926E5">
        <w:rPr>
          <w:rFonts w:ascii="Times New Roman" w:hAnsi="Times New Roman" w:cs="Times New Roman"/>
          <w:b/>
          <w:sz w:val="28"/>
          <w:u w:val="single"/>
        </w:rPr>
        <w:t>Inderjeet</w:t>
      </w:r>
      <w:proofErr w:type="spellEnd"/>
      <w:r w:rsidRPr="000926E5">
        <w:rPr>
          <w:rFonts w:ascii="Times New Roman" w:hAnsi="Times New Roman" w:cs="Times New Roman"/>
          <w:b/>
          <w:sz w:val="28"/>
          <w:u w:val="single"/>
        </w:rPr>
        <w:t xml:space="preserve"> Singh </w:t>
      </w:r>
      <w:proofErr w:type="spellStart"/>
      <w:r w:rsidRPr="000926E5">
        <w:rPr>
          <w:rFonts w:ascii="Times New Roman" w:hAnsi="Times New Roman" w:cs="Times New Roman"/>
          <w:b/>
          <w:sz w:val="28"/>
          <w:u w:val="single"/>
        </w:rPr>
        <w:t>Dhindsa</w:t>
      </w:r>
      <w:proofErr w:type="spellEnd"/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37"/>
        <w:gridCol w:w="8343"/>
        <w:gridCol w:w="570"/>
      </w:tblGrid>
      <w:tr w:rsidR="000926E5" w:rsidRPr="000926E5" w:rsidTr="00176B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</w:rPr>
            </w:pPr>
            <w:hyperlink r:id="rId4" w:tgtFrame="_blank" w:history="1">
              <w:proofErr w:type="spellStart"/>
              <w:r w:rsidRPr="000926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S.no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0926E5" w:rsidRPr="000926E5" w:rsidTr="00176B0C">
        <w:trPr>
          <w:trHeight w:val="10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Gupta,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Rohit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Inderjeet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Dhindsa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Ravinder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Agarwal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r w:rsidRPr="00092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Development and uncertainty assessment of low-cost portable EMG acquisition module."</w:t>
            </w: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MAPAN 39.2 (2024): 195-209.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926E5" w:rsidRPr="000926E5" w:rsidTr="00176B0C">
        <w:trPr>
          <w:trHeight w:val="10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Gupta,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Rohit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Inderjeet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Dhindsa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Ravinder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Agarwal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r w:rsidRPr="00092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Surface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electromyogram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feature set optimization for lower limb activity classification."</w:t>
            </w: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IETE Journal of Research 69.8 (2023): 5000-5014.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926E5" w:rsidRPr="000926E5" w:rsidTr="00176B0C">
        <w:trPr>
          <w:trHeight w:val="10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Gupta,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Rohit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Inderjeet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Dhindsa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Ravinder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Agarwal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r w:rsidRPr="00092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Metrological Aspects of SEMG Signal Acquisition, Processing, and Application Design.</w:t>
            </w: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" Handbook of Metrology and Applications. Singapore: Springer Nature Singapore, 2023. 1-45.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926E5" w:rsidRPr="000926E5" w:rsidTr="00176B0C">
        <w:trPr>
          <w:trHeight w:val="10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Dhindsa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I. S., R. Gupta, and R.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Agarwal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r w:rsidRPr="00092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Binary particle swarm optimization-based feature selection for predicting the class of the knee angle from EMG signals in lower limb movements</w:t>
            </w: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." Neurophysiology 53.2 (2022): 109-119.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926E5" w:rsidRPr="000926E5" w:rsidTr="00176B0C">
        <w:trPr>
          <w:trHeight w:val="10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Gupta,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Rohit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Inderjeet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Dhindsa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Ravinder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Agarwal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r w:rsidRPr="00092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Continuous angular position estimation of human ankle during unconstrained locomotion</w:t>
            </w: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." Biomedical Signal Processing and Control 60 (2020): 101968.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926E5" w:rsidRPr="000926E5" w:rsidTr="00176B0C">
        <w:trPr>
          <w:trHeight w:val="10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Dhindsa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Inderjeet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Singh,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Ravinder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Agarwal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Hardeep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Ryait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r w:rsidRPr="00092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Performance evaluation of various classifiers for predicting knee angle from electromyography signals.</w:t>
            </w: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" Expert Systems 36.3 (2019): e12381.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926E5" w:rsidRPr="000926E5" w:rsidTr="00176B0C">
        <w:trPr>
          <w:trHeight w:val="10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Dhindsa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I. S., R.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Agarwal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and H. S.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Ryait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"</w:t>
            </w:r>
            <w:r w:rsidRPr="000926E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Principal component analysis-based muscle identification for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myoelectric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-controlled exoskeleton knee.</w:t>
            </w:r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Journal of Applied Statistics 44.10 (2017): 1707-1720.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926E5" w:rsidRPr="000926E5" w:rsidTr="00176B0C">
        <w:trPr>
          <w:trHeight w:val="10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Dhindsa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Inderjeet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Singh, R.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Agarwal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and H. S. </w:t>
            </w:r>
            <w:proofErr w:type="spellStart"/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Ryait</w:t>
            </w:r>
            <w:proofErr w:type="spellEnd"/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"</w:t>
            </w:r>
            <w:r w:rsidRPr="000926E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A novel algorithm to predict knee angle from EMG signals for controlling a lower limb exoskeleton</w:t>
            </w:r>
            <w:r w:rsidRPr="000926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." CEUR Workshop Proceedings. Vol. 1638. 2016.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26E5" w:rsidRPr="000926E5" w:rsidRDefault="000926E5" w:rsidP="0017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E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</w:tbl>
    <w:p w:rsidR="000926E5" w:rsidRPr="000926E5" w:rsidRDefault="000926E5" w:rsidP="000926E5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sectPr w:rsidR="000926E5" w:rsidRPr="000926E5" w:rsidSect="006962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26E5"/>
    <w:rsid w:val="000926E5"/>
    <w:rsid w:val="004C18D4"/>
    <w:rsid w:val="00576BD8"/>
    <w:rsid w:val="0069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26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1558</Characters>
  <Application>Microsoft Office Word</Application>
  <DocSecurity>0</DocSecurity>
  <Lines>12</Lines>
  <Paragraphs>3</Paragraphs>
  <ScaleCrop>false</ScaleCrop>
  <Company>Grizli777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2025-12-29T10:51:00Z</dcterms:created>
  <dcterms:modified xsi:type="dcterms:W3CDTF">2025-12-29T10:54:00Z</dcterms:modified>
</cp:coreProperties>
</file>